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D9F" w:rsidRDefault="00422D9F">
      <w:bookmarkStart w:id="0" w:name="_GoBack"/>
      <w:bookmarkEnd w:id="0"/>
    </w:p>
    <w:p w:rsidR="006668E3" w:rsidRDefault="006668E3" w:rsidP="006668E3">
      <w:pPr>
        <w:ind w:left="-284" w:right="-102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30713">
        <w:rPr>
          <w:rFonts w:ascii="Times New Roman" w:hAnsi="Times New Roman" w:cs="Times New Roman"/>
          <w:b/>
          <w:sz w:val="40"/>
          <w:szCs w:val="40"/>
        </w:rPr>
        <w:t xml:space="preserve">Piano di </w:t>
      </w:r>
      <w:r>
        <w:rPr>
          <w:rFonts w:ascii="Times New Roman" w:hAnsi="Times New Roman" w:cs="Times New Roman"/>
          <w:b/>
          <w:sz w:val="40"/>
          <w:szCs w:val="40"/>
        </w:rPr>
        <w:t>Integrazione degli Apprendimenti</w:t>
      </w:r>
    </w:p>
    <w:p w:rsidR="006668E3" w:rsidRPr="00130713" w:rsidRDefault="006668E3" w:rsidP="006668E3">
      <w:pPr>
        <w:ind w:left="-284" w:right="-102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05D5D">
        <w:rPr>
          <w:rFonts w:ascii="Times New Roman" w:hAnsi="Times New Roman" w:cs="Times New Roman"/>
          <w:b/>
          <w:sz w:val="40"/>
          <w:szCs w:val="40"/>
        </w:rPr>
        <w:t>(art. 6 commi 2, 3, 4, 5 e 6 OM)</w:t>
      </w:r>
    </w:p>
    <w:p w:rsidR="006668E3" w:rsidRPr="00130713" w:rsidRDefault="006668E3" w:rsidP="006668E3">
      <w:pPr>
        <w:ind w:left="-284" w:right="-102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668E3" w:rsidRPr="00DC6BB0" w:rsidRDefault="006668E3" w:rsidP="006668E3">
      <w:pPr>
        <w:ind w:left="-284" w:right="-1029"/>
        <w:jc w:val="center"/>
        <w:rPr>
          <w:rFonts w:ascii="Times New Roman" w:hAnsi="Times New Roman" w:cs="Times New Roman"/>
          <w:b/>
        </w:rPr>
      </w:pPr>
      <w:r w:rsidRPr="00DC6BB0">
        <w:rPr>
          <w:rFonts w:ascii="Times New Roman" w:hAnsi="Times New Roman" w:cs="Times New Roman"/>
          <w:b/>
        </w:rPr>
        <w:t xml:space="preserve">“Il Piano di integrazione degli apprendimenti va predisposto </w:t>
      </w:r>
      <w:r w:rsidRPr="00DC6BB0">
        <w:rPr>
          <w:rFonts w:ascii="Times New Roman" w:hAnsi="Times New Roman" w:cs="Times New Roman"/>
          <w:b/>
          <w:u w:val="single"/>
        </w:rPr>
        <w:t>in caso di mancato svolgimento delle attività didattiche programmate</w:t>
      </w:r>
      <w:r w:rsidRPr="00DC6BB0">
        <w:rPr>
          <w:rFonts w:ascii="Times New Roman" w:hAnsi="Times New Roman" w:cs="Times New Roman"/>
          <w:b/>
        </w:rPr>
        <w:t xml:space="preserve"> all’inizio dell’anno scolastico:</w:t>
      </w:r>
    </w:p>
    <w:p w:rsidR="006668E3" w:rsidRPr="00DC6BB0" w:rsidRDefault="006668E3" w:rsidP="006668E3">
      <w:pPr>
        <w:ind w:left="-284" w:right="-1029"/>
        <w:jc w:val="center"/>
        <w:rPr>
          <w:rFonts w:ascii="Times New Roman" w:hAnsi="Times New Roman" w:cs="Times New Roman"/>
          <w:b/>
        </w:rPr>
      </w:pPr>
    </w:p>
    <w:p w:rsidR="006668E3" w:rsidRPr="00DC6BB0" w:rsidRDefault="006668E3" w:rsidP="006668E3">
      <w:pPr>
        <w:ind w:left="-284" w:right="-1029"/>
        <w:jc w:val="center"/>
        <w:rPr>
          <w:rFonts w:ascii="Times New Roman" w:hAnsi="Times New Roman" w:cs="Times New Roman"/>
          <w:b/>
        </w:rPr>
      </w:pPr>
      <w:r w:rsidRPr="00DC6BB0">
        <w:rPr>
          <w:rFonts w:ascii="Times New Roman" w:hAnsi="Times New Roman" w:cs="Times New Roman"/>
          <w:b/>
        </w:rPr>
        <w:t xml:space="preserve">• i docenti del consiglio di classe o contitolari di classe individuano le </w:t>
      </w:r>
      <w:r w:rsidRPr="00DC6BB0">
        <w:rPr>
          <w:rFonts w:ascii="Times New Roman" w:hAnsi="Times New Roman" w:cs="Times New Roman"/>
          <w:b/>
          <w:u w:val="single"/>
        </w:rPr>
        <w:t>attività didattiche eventualmente non svolte</w:t>
      </w:r>
      <w:r w:rsidRPr="00DC6BB0">
        <w:rPr>
          <w:rFonts w:ascii="Times New Roman" w:hAnsi="Times New Roman" w:cs="Times New Roman"/>
          <w:b/>
        </w:rPr>
        <w:t xml:space="preserve"> rispetto alle progettazioni di inizio anno scolastico e i </w:t>
      </w:r>
      <w:r w:rsidRPr="00DC6BB0">
        <w:rPr>
          <w:rFonts w:ascii="Times New Roman" w:hAnsi="Times New Roman" w:cs="Times New Roman"/>
          <w:b/>
          <w:u w:val="single"/>
        </w:rPr>
        <w:t>relativi obiettivi di apprendimento</w:t>
      </w:r>
      <w:r w:rsidRPr="00DC6BB0">
        <w:rPr>
          <w:rFonts w:ascii="Times New Roman" w:hAnsi="Times New Roman" w:cs="Times New Roman"/>
          <w:b/>
        </w:rPr>
        <w:t xml:space="preserve"> e li inseriscono in una nuova progettazione, finalizzata alla definizione del piano di integrazione degli apprendimenti.”</w:t>
      </w:r>
    </w:p>
    <w:p w:rsidR="006668E3" w:rsidRPr="00705D5D" w:rsidRDefault="006668E3" w:rsidP="006668E3">
      <w:pPr>
        <w:ind w:left="-284" w:right="-102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68E3" w:rsidRDefault="006668E3" w:rsidP="006668E3">
      <w:pPr>
        <w:ind w:left="-284" w:right="-1029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A.s.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2019/2020</w:t>
      </w:r>
    </w:p>
    <w:p w:rsidR="006668E3" w:rsidRDefault="006668E3" w:rsidP="006668E3">
      <w:pPr>
        <w:ind w:left="-284" w:right="-102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68E3" w:rsidRDefault="006668E3" w:rsidP="006668E3">
      <w:pPr>
        <w:ind w:left="-284" w:right="-102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Ordine di scuola:</w:t>
      </w:r>
    </w:p>
    <w:p w:rsidR="006668E3" w:rsidRDefault="006668E3" w:rsidP="006668E3">
      <w:pPr>
        <w:ind w:left="-284" w:right="-102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6668E3" w:rsidRDefault="006668E3" w:rsidP="006668E3">
      <w:pPr>
        <w:ind w:left="-284" w:right="-1029" w:firstLine="99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Classe: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6668E3" w:rsidRDefault="006668E3" w:rsidP="006668E3">
      <w:pPr>
        <w:ind w:left="-284" w:right="-102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68E3" w:rsidRDefault="006668E3" w:rsidP="006668E3">
      <w:pPr>
        <w:ind w:left="-284" w:right="-102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Sezione:</w:t>
      </w:r>
    </w:p>
    <w:p w:rsidR="006668E3" w:rsidRDefault="006668E3" w:rsidP="006668E3">
      <w:pPr>
        <w:ind w:left="-284" w:right="-102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68E3" w:rsidRDefault="006668E3" w:rsidP="006668E3">
      <w:pPr>
        <w:ind w:left="-284" w:right="-102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Plesso:</w:t>
      </w:r>
    </w:p>
    <w:p w:rsidR="006668E3" w:rsidRDefault="006668E3"/>
    <w:p w:rsidR="006668E3" w:rsidRDefault="006668E3"/>
    <w:p w:rsidR="006668E3" w:rsidRDefault="006668E3"/>
    <w:p w:rsidR="006668E3" w:rsidRDefault="006668E3"/>
    <w:p w:rsidR="006668E3" w:rsidRDefault="006668E3"/>
    <w:p w:rsidR="006668E3" w:rsidRDefault="006668E3"/>
    <w:p w:rsidR="006668E3" w:rsidRDefault="006668E3"/>
    <w:p w:rsidR="006668E3" w:rsidRDefault="006668E3"/>
    <w:p w:rsidR="006668E3" w:rsidRDefault="006668E3"/>
    <w:p w:rsidR="006668E3" w:rsidRDefault="006668E3"/>
    <w:p w:rsidR="006668E3" w:rsidRDefault="006668E3"/>
    <w:p w:rsidR="006668E3" w:rsidRDefault="006668E3"/>
    <w:p w:rsidR="006668E3" w:rsidRDefault="006668E3"/>
    <w:p w:rsidR="006668E3" w:rsidRDefault="006668E3"/>
    <w:p w:rsidR="006668E3" w:rsidRDefault="006668E3"/>
    <w:p w:rsidR="006668E3" w:rsidRDefault="006668E3"/>
    <w:p w:rsidR="006668E3" w:rsidRDefault="006668E3"/>
    <w:p w:rsidR="006668E3" w:rsidRDefault="006668E3"/>
    <w:tbl>
      <w:tblPr>
        <w:tblStyle w:val="Grigliatabella"/>
        <w:tblpPr w:leftFromText="141" w:rightFromText="141" w:vertAnchor="page" w:horzAnchor="margin" w:tblpY="3493"/>
        <w:tblW w:w="10207" w:type="dxa"/>
        <w:tblLook w:val="04A0" w:firstRow="1" w:lastRow="0" w:firstColumn="1" w:lastColumn="0" w:noHBand="0" w:noVBand="1"/>
      </w:tblPr>
      <w:tblGrid>
        <w:gridCol w:w="1406"/>
        <w:gridCol w:w="1634"/>
        <w:gridCol w:w="2839"/>
        <w:gridCol w:w="2499"/>
        <w:gridCol w:w="1829"/>
      </w:tblGrid>
      <w:tr w:rsidR="006668E3" w:rsidRPr="00A23095" w:rsidTr="00A36280">
        <w:tc>
          <w:tcPr>
            <w:tcW w:w="1418" w:type="dxa"/>
          </w:tcPr>
          <w:p w:rsidR="006668E3" w:rsidRPr="00650B4B" w:rsidRDefault="006668E3" w:rsidP="00A362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650B4B">
              <w:rPr>
                <w:rFonts w:ascii="Times New Roman" w:eastAsia="Times New Roman" w:hAnsi="Times New Roman" w:cs="Times New Roman"/>
                <w:b/>
                <w:lang w:eastAsia="it-IT"/>
              </w:rPr>
              <w:t>Disciplina</w:t>
            </w:r>
          </w:p>
        </w:tc>
        <w:tc>
          <w:tcPr>
            <w:tcW w:w="1701" w:type="dxa"/>
          </w:tcPr>
          <w:p w:rsidR="006668E3" w:rsidRPr="00650B4B" w:rsidRDefault="006668E3" w:rsidP="00A362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650B4B">
              <w:rPr>
                <w:rFonts w:ascii="Times New Roman" w:eastAsia="Times New Roman" w:hAnsi="Times New Roman" w:cs="Times New Roman"/>
                <w:b/>
                <w:lang w:eastAsia="it-IT"/>
              </w:rPr>
              <w:t>Attività non svolte/da svolgersi</w:t>
            </w:r>
          </w:p>
        </w:tc>
        <w:tc>
          <w:tcPr>
            <w:tcW w:w="2977" w:type="dxa"/>
          </w:tcPr>
          <w:p w:rsidR="006668E3" w:rsidRPr="00650B4B" w:rsidRDefault="006668E3" w:rsidP="00A362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650B4B">
              <w:rPr>
                <w:rFonts w:ascii="Times New Roman" w:eastAsia="Times New Roman" w:hAnsi="Times New Roman" w:cs="Times New Roman"/>
                <w:b/>
                <w:lang w:eastAsia="it-IT"/>
              </w:rPr>
              <w:t>Obiettivi di apprendimento da conseguire</w:t>
            </w:r>
          </w:p>
        </w:tc>
        <w:tc>
          <w:tcPr>
            <w:tcW w:w="2552" w:type="dxa"/>
          </w:tcPr>
          <w:p w:rsidR="006668E3" w:rsidRPr="00650B4B" w:rsidRDefault="006668E3" w:rsidP="00A362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650B4B">
              <w:rPr>
                <w:rFonts w:ascii="Times New Roman" w:eastAsia="Times New Roman" w:hAnsi="Times New Roman" w:cs="Times New Roman"/>
                <w:b/>
                <w:lang w:eastAsia="it-IT"/>
              </w:rPr>
              <w:t>Strategie didattiche di recupero (a.s.2020/21)</w:t>
            </w:r>
          </w:p>
        </w:tc>
        <w:tc>
          <w:tcPr>
            <w:tcW w:w="1559" w:type="dxa"/>
          </w:tcPr>
          <w:p w:rsidR="006668E3" w:rsidRPr="00650B4B" w:rsidRDefault="006668E3" w:rsidP="00A362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650B4B">
              <w:rPr>
                <w:rFonts w:ascii="Times New Roman" w:eastAsia="Times New Roman" w:hAnsi="Times New Roman" w:cs="Times New Roman"/>
                <w:b/>
                <w:lang w:eastAsia="it-IT"/>
              </w:rPr>
              <w:t>Tempi</w:t>
            </w:r>
          </w:p>
        </w:tc>
      </w:tr>
      <w:tr w:rsidR="006668E3" w:rsidRPr="00ED4D94" w:rsidTr="00A36280">
        <w:tc>
          <w:tcPr>
            <w:tcW w:w="1418" w:type="dxa"/>
          </w:tcPr>
          <w:p w:rsidR="006668E3" w:rsidRDefault="006668E3" w:rsidP="00A36280">
            <w:pPr>
              <w:spacing w:before="100" w:before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ED4D94">
              <w:rPr>
                <w:rFonts w:ascii="Times New Roman" w:eastAsia="Times New Roman" w:hAnsi="Times New Roman" w:cs="Times New Roman"/>
                <w:lang w:eastAsia="it-IT"/>
              </w:rPr>
              <w:t>Es:</w:t>
            </w:r>
          </w:p>
          <w:p w:rsidR="006668E3" w:rsidRPr="00ED4D94" w:rsidRDefault="006668E3" w:rsidP="00A36280">
            <w:pPr>
              <w:spacing w:before="100" w:beforeAutospacing="1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I</w:t>
            </w:r>
            <w:r w:rsidRPr="00ED4D94">
              <w:rPr>
                <w:rFonts w:ascii="Times New Roman" w:eastAsia="Times New Roman" w:hAnsi="Times New Roman" w:cs="Times New Roman"/>
                <w:lang w:eastAsia="it-IT"/>
              </w:rPr>
              <w:t>taliano</w:t>
            </w:r>
          </w:p>
        </w:tc>
        <w:tc>
          <w:tcPr>
            <w:tcW w:w="1701" w:type="dxa"/>
          </w:tcPr>
          <w:p w:rsidR="006668E3" w:rsidRPr="00ED4D94" w:rsidRDefault="006668E3" w:rsidP="00A3628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977" w:type="dxa"/>
          </w:tcPr>
          <w:p w:rsidR="006668E3" w:rsidRPr="00ED4D94" w:rsidRDefault="006668E3" w:rsidP="00A3628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ED4D94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  <w:tc>
          <w:tcPr>
            <w:tcW w:w="2552" w:type="dxa"/>
          </w:tcPr>
          <w:p w:rsidR="006668E3" w:rsidRDefault="006668E3" w:rsidP="00A3628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it-IT"/>
              </w:rPr>
              <w:t>Es,:</w:t>
            </w:r>
            <w:proofErr w:type="gramEnd"/>
          </w:p>
          <w:p w:rsidR="006668E3" w:rsidRDefault="006668E3" w:rsidP="006668E3">
            <w:pPr>
              <w:pStyle w:val="Paragrafoelenco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50B4B">
              <w:rPr>
                <w:rFonts w:ascii="Times New Roman" w:eastAsia="Times New Roman" w:hAnsi="Times New Roman" w:cs="Times New Roman"/>
                <w:lang w:eastAsia="it-IT"/>
              </w:rPr>
              <w:t>Lezione frontale</w:t>
            </w:r>
          </w:p>
          <w:p w:rsidR="006668E3" w:rsidRDefault="006668E3" w:rsidP="006668E3">
            <w:pPr>
              <w:pStyle w:val="Paragrafoelenco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50B4B">
              <w:rPr>
                <w:rFonts w:ascii="Times New Roman" w:eastAsia="Times New Roman" w:hAnsi="Times New Roman" w:cs="Times New Roman"/>
                <w:lang w:eastAsia="it-IT"/>
              </w:rPr>
              <w:t>Tutoring</w:t>
            </w:r>
          </w:p>
          <w:p w:rsidR="006668E3" w:rsidRDefault="006668E3" w:rsidP="006668E3">
            <w:pPr>
              <w:pStyle w:val="Paragrafoelenco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50B4B">
              <w:rPr>
                <w:rFonts w:ascii="Times New Roman" w:eastAsia="Times New Roman" w:hAnsi="Times New Roman" w:cs="Times New Roman"/>
                <w:lang w:eastAsia="it-IT"/>
              </w:rPr>
              <w:t>Peer Learning</w:t>
            </w:r>
          </w:p>
          <w:p w:rsidR="006668E3" w:rsidRDefault="006668E3" w:rsidP="006668E3">
            <w:pPr>
              <w:pStyle w:val="Paragrafoelenco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50B4B">
              <w:rPr>
                <w:rFonts w:ascii="Times New Roman" w:eastAsia="Times New Roman" w:hAnsi="Times New Roman" w:cs="Times New Roman"/>
                <w:lang w:eastAsia="it-IT"/>
              </w:rPr>
              <w:t>Lavori di gruppo</w:t>
            </w:r>
          </w:p>
          <w:p w:rsidR="006668E3" w:rsidRDefault="006668E3" w:rsidP="006668E3">
            <w:pPr>
              <w:pStyle w:val="Paragrafoelenco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50B4B">
              <w:rPr>
                <w:rFonts w:ascii="Times New Roman" w:eastAsia="Times New Roman" w:hAnsi="Times New Roman" w:cs="Times New Roman"/>
                <w:lang w:eastAsia="it-IT"/>
              </w:rPr>
              <w:t>Attività interdisciplinari</w:t>
            </w:r>
          </w:p>
          <w:p w:rsidR="006668E3" w:rsidRDefault="006668E3" w:rsidP="006668E3">
            <w:pPr>
              <w:pStyle w:val="Paragrafoelenco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50B4B">
              <w:rPr>
                <w:rFonts w:ascii="Times New Roman" w:eastAsia="Times New Roman" w:hAnsi="Times New Roman" w:cs="Times New Roman"/>
                <w:lang w:eastAsia="it-IT"/>
              </w:rPr>
              <w:t xml:space="preserve">didattica laboratoriale </w:t>
            </w:r>
          </w:p>
          <w:p w:rsidR="006668E3" w:rsidRPr="00650B4B" w:rsidRDefault="006668E3" w:rsidP="006668E3">
            <w:pPr>
              <w:pStyle w:val="Paragrafoelenco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Altro…</w:t>
            </w:r>
          </w:p>
          <w:p w:rsidR="006668E3" w:rsidRDefault="006668E3" w:rsidP="00A3628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6668E3" w:rsidRPr="005F58EF" w:rsidRDefault="006668E3" w:rsidP="00A3628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:rsidR="006668E3" w:rsidRDefault="006668E3" w:rsidP="00A3628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Es.:</w:t>
            </w:r>
          </w:p>
          <w:p w:rsidR="006668E3" w:rsidRPr="00650B4B" w:rsidRDefault="006668E3" w:rsidP="006668E3">
            <w:pPr>
              <w:pStyle w:val="Paragrafoelenco"/>
              <w:numPr>
                <w:ilvl w:val="0"/>
                <w:numId w:val="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50B4B">
              <w:rPr>
                <w:rFonts w:ascii="Times New Roman" w:eastAsia="Times New Roman" w:hAnsi="Times New Roman" w:cs="Times New Roman"/>
                <w:lang w:eastAsia="it-IT"/>
              </w:rPr>
              <w:t>Entro fine Primo quadrimestre</w:t>
            </w:r>
          </w:p>
          <w:p w:rsidR="006668E3" w:rsidRPr="00650B4B" w:rsidRDefault="006668E3" w:rsidP="006668E3">
            <w:pPr>
              <w:pStyle w:val="Paragrafoelenco"/>
              <w:numPr>
                <w:ilvl w:val="0"/>
                <w:numId w:val="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50B4B">
              <w:rPr>
                <w:rFonts w:ascii="Times New Roman" w:eastAsia="Times New Roman" w:hAnsi="Times New Roman" w:cs="Times New Roman"/>
                <w:lang w:eastAsia="it-IT"/>
              </w:rPr>
              <w:t xml:space="preserve">Entro fine a.s.2020/21 </w:t>
            </w:r>
          </w:p>
        </w:tc>
      </w:tr>
      <w:tr w:rsidR="006668E3" w:rsidRPr="00ED4D94" w:rsidTr="00A36280">
        <w:tc>
          <w:tcPr>
            <w:tcW w:w="1418" w:type="dxa"/>
          </w:tcPr>
          <w:p w:rsidR="006668E3" w:rsidRPr="00ED4D94" w:rsidRDefault="006668E3" w:rsidP="00A36280">
            <w:pPr>
              <w:spacing w:before="100" w:before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ED4D94">
              <w:rPr>
                <w:rFonts w:ascii="Times New Roman" w:eastAsia="Times New Roman" w:hAnsi="Times New Roman" w:cs="Times New Roman"/>
                <w:lang w:eastAsia="it-IT"/>
              </w:rPr>
              <w:t xml:space="preserve">Es. matematica </w:t>
            </w:r>
          </w:p>
        </w:tc>
        <w:tc>
          <w:tcPr>
            <w:tcW w:w="1701" w:type="dxa"/>
          </w:tcPr>
          <w:p w:rsidR="006668E3" w:rsidRPr="00ED4D94" w:rsidRDefault="006668E3" w:rsidP="00A36280">
            <w:pPr>
              <w:spacing w:before="100" w:beforeAutospacing="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977" w:type="dxa"/>
          </w:tcPr>
          <w:p w:rsidR="006668E3" w:rsidRPr="00ED4D94" w:rsidRDefault="006668E3" w:rsidP="00A36280">
            <w:pPr>
              <w:spacing w:before="100" w:beforeAutospacing="1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6668E3" w:rsidRPr="00ED4D94" w:rsidRDefault="006668E3" w:rsidP="00A36280">
            <w:pPr>
              <w:spacing w:before="100" w:beforeAutospacing="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552" w:type="dxa"/>
          </w:tcPr>
          <w:p w:rsidR="006668E3" w:rsidRPr="00ED4D94" w:rsidRDefault="006668E3" w:rsidP="00A36280">
            <w:pPr>
              <w:spacing w:before="100" w:beforeAutospacing="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:rsidR="006668E3" w:rsidRPr="00ED4D94" w:rsidRDefault="006668E3" w:rsidP="00A36280">
            <w:pPr>
              <w:spacing w:before="100" w:beforeAutospacing="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6668E3" w:rsidRPr="00ED4D94" w:rsidTr="00A36280">
        <w:trPr>
          <w:trHeight w:val="58"/>
        </w:trPr>
        <w:tc>
          <w:tcPr>
            <w:tcW w:w="1418" w:type="dxa"/>
          </w:tcPr>
          <w:p w:rsidR="006668E3" w:rsidRPr="00ED4D94" w:rsidRDefault="006668E3" w:rsidP="00A36280">
            <w:pPr>
              <w:spacing w:before="100" w:before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ED4D94">
              <w:rPr>
                <w:rFonts w:ascii="Times New Roman" w:eastAsia="Times New Roman" w:hAnsi="Times New Roman" w:cs="Times New Roman"/>
                <w:lang w:eastAsia="it-IT"/>
              </w:rPr>
              <w:t>Altro…</w:t>
            </w:r>
          </w:p>
        </w:tc>
        <w:tc>
          <w:tcPr>
            <w:tcW w:w="1701" w:type="dxa"/>
          </w:tcPr>
          <w:p w:rsidR="006668E3" w:rsidRPr="00ED4D94" w:rsidRDefault="006668E3" w:rsidP="00A36280">
            <w:pPr>
              <w:spacing w:before="100" w:beforeAutospacing="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977" w:type="dxa"/>
          </w:tcPr>
          <w:p w:rsidR="006668E3" w:rsidRPr="00ED4D94" w:rsidRDefault="006668E3" w:rsidP="00A36280">
            <w:pPr>
              <w:spacing w:before="100" w:beforeAutospacing="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552" w:type="dxa"/>
          </w:tcPr>
          <w:p w:rsidR="006668E3" w:rsidRPr="00ED4D94" w:rsidRDefault="006668E3" w:rsidP="00A36280">
            <w:pPr>
              <w:spacing w:before="100" w:beforeAutospacing="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:rsidR="006668E3" w:rsidRPr="00ED4D94" w:rsidRDefault="006668E3" w:rsidP="00A36280">
            <w:pPr>
              <w:spacing w:before="100" w:beforeAutospacing="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6668E3" w:rsidRDefault="006668E3"/>
    <w:p w:rsidR="006668E3" w:rsidRPr="006668E3" w:rsidRDefault="006668E3" w:rsidP="006668E3"/>
    <w:p w:rsidR="006668E3" w:rsidRPr="006668E3" w:rsidRDefault="006668E3" w:rsidP="006668E3"/>
    <w:p w:rsidR="006668E3" w:rsidRPr="006668E3" w:rsidRDefault="006668E3" w:rsidP="006668E3"/>
    <w:p w:rsidR="006668E3" w:rsidRPr="006668E3" w:rsidRDefault="006668E3" w:rsidP="006668E3"/>
    <w:p w:rsidR="006668E3" w:rsidRPr="006668E3" w:rsidRDefault="006668E3" w:rsidP="006668E3"/>
    <w:p w:rsidR="006668E3" w:rsidRPr="006668E3" w:rsidRDefault="006668E3" w:rsidP="006668E3"/>
    <w:p w:rsidR="006668E3" w:rsidRPr="006668E3" w:rsidRDefault="006668E3" w:rsidP="006668E3"/>
    <w:p w:rsidR="006668E3" w:rsidRPr="006668E3" w:rsidRDefault="006668E3" w:rsidP="006668E3"/>
    <w:p w:rsidR="006668E3" w:rsidRPr="006668E3" w:rsidRDefault="006668E3" w:rsidP="006668E3">
      <w:pPr>
        <w:tabs>
          <w:tab w:val="left" w:pos="912"/>
        </w:tabs>
      </w:pPr>
      <w:r>
        <w:tab/>
        <w:t xml:space="preserve">Casamassima, </w:t>
      </w:r>
    </w:p>
    <w:p w:rsidR="006668E3" w:rsidRPr="006668E3" w:rsidRDefault="006668E3" w:rsidP="006668E3"/>
    <w:p w:rsidR="006668E3" w:rsidRPr="006668E3" w:rsidRDefault="006668E3" w:rsidP="006668E3"/>
    <w:p w:rsidR="006668E3" w:rsidRPr="006668E3" w:rsidRDefault="006668E3" w:rsidP="006668E3"/>
    <w:p w:rsidR="006668E3" w:rsidRPr="006668E3" w:rsidRDefault="006668E3" w:rsidP="006668E3"/>
    <w:p w:rsidR="006668E3" w:rsidRPr="006668E3" w:rsidRDefault="006668E3" w:rsidP="006668E3"/>
    <w:p w:rsidR="006668E3" w:rsidRPr="006668E3" w:rsidRDefault="006668E3" w:rsidP="006668E3"/>
    <w:p w:rsidR="006668E3" w:rsidRPr="006668E3" w:rsidRDefault="006668E3" w:rsidP="006668E3"/>
    <w:p w:rsidR="006668E3" w:rsidRPr="006668E3" w:rsidRDefault="006668E3" w:rsidP="006668E3"/>
    <w:p w:rsidR="006668E3" w:rsidRPr="006668E3" w:rsidRDefault="006668E3" w:rsidP="006668E3"/>
    <w:p w:rsidR="006668E3" w:rsidRPr="006668E3" w:rsidRDefault="006668E3" w:rsidP="006668E3"/>
    <w:p w:rsidR="006668E3" w:rsidRPr="006668E3" w:rsidRDefault="006668E3" w:rsidP="006668E3"/>
    <w:p w:rsidR="006668E3" w:rsidRPr="006668E3" w:rsidRDefault="006668E3" w:rsidP="006668E3"/>
    <w:p w:rsidR="006668E3" w:rsidRPr="006668E3" w:rsidRDefault="006668E3" w:rsidP="006668E3"/>
    <w:p w:rsidR="006668E3" w:rsidRPr="006668E3" w:rsidRDefault="006668E3" w:rsidP="006668E3"/>
    <w:p w:rsidR="006668E3" w:rsidRPr="006668E3" w:rsidRDefault="006668E3" w:rsidP="006668E3"/>
    <w:p w:rsidR="006668E3" w:rsidRPr="006668E3" w:rsidRDefault="006668E3" w:rsidP="006668E3"/>
    <w:p w:rsidR="006668E3" w:rsidRPr="006668E3" w:rsidRDefault="006668E3" w:rsidP="006668E3"/>
    <w:p w:rsidR="006668E3" w:rsidRPr="006668E3" w:rsidRDefault="006668E3" w:rsidP="006668E3"/>
    <w:sectPr w:rsidR="006668E3" w:rsidRPr="006668E3" w:rsidSect="00422D9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CB0" w:rsidRDefault="00111CB0" w:rsidP="006668E3">
      <w:r>
        <w:separator/>
      </w:r>
    </w:p>
  </w:endnote>
  <w:endnote w:type="continuationSeparator" w:id="0">
    <w:p w:rsidR="00111CB0" w:rsidRDefault="00111CB0" w:rsidP="0066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8E3" w:rsidRDefault="006668E3">
    <w:pPr>
      <w:pStyle w:val="Pidipagina"/>
    </w:pPr>
    <w:r w:rsidRPr="006668E3">
      <w:rPr>
        <w:noProof/>
        <w:szCs w:val="22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-514350</wp:posOffset>
          </wp:positionH>
          <wp:positionV relativeFrom="page">
            <wp:posOffset>9403080</wp:posOffset>
          </wp:positionV>
          <wp:extent cx="7665720" cy="1287780"/>
          <wp:effectExtent l="19050" t="0" r="0" b="0"/>
          <wp:wrapSquare wrapText="bothSides"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5720" cy="1287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CB0" w:rsidRDefault="00111CB0" w:rsidP="006668E3">
      <w:r>
        <w:separator/>
      </w:r>
    </w:p>
  </w:footnote>
  <w:footnote w:type="continuationSeparator" w:id="0">
    <w:p w:rsidR="00111CB0" w:rsidRDefault="00111CB0" w:rsidP="00666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8E3" w:rsidRDefault="006668E3">
    <w:pPr>
      <w:pStyle w:val="Intestazione"/>
    </w:pPr>
    <w:r w:rsidRPr="006668E3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-521970</wp:posOffset>
          </wp:positionH>
          <wp:positionV relativeFrom="paragraph">
            <wp:posOffset>-426720</wp:posOffset>
          </wp:positionV>
          <wp:extent cx="7543800" cy="1714500"/>
          <wp:effectExtent l="19050" t="0" r="0" b="0"/>
          <wp:wrapSquare wrapText="bothSides"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71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17EED"/>
    <w:multiLevelType w:val="hybridMultilevel"/>
    <w:tmpl w:val="270E989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ED3EB8"/>
    <w:multiLevelType w:val="hybridMultilevel"/>
    <w:tmpl w:val="AAD679A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E3"/>
    <w:rsid w:val="000F7C53"/>
    <w:rsid w:val="00111CB0"/>
    <w:rsid w:val="00422D9F"/>
    <w:rsid w:val="006668E3"/>
    <w:rsid w:val="007B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C85127-3087-48E7-88A2-71D3EB53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68E3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668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668E3"/>
  </w:style>
  <w:style w:type="paragraph" w:styleId="Pidipagina">
    <w:name w:val="footer"/>
    <w:basedOn w:val="Normale"/>
    <w:link w:val="PidipaginaCarattere"/>
    <w:uiPriority w:val="99"/>
    <w:semiHidden/>
    <w:unhideWhenUsed/>
    <w:rsid w:val="006668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668E3"/>
  </w:style>
  <w:style w:type="paragraph" w:styleId="Paragrafoelenco">
    <w:name w:val="List Paragraph"/>
    <w:basedOn w:val="Normale"/>
    <w:uiPriority w:val="1"/>
    <w:qFormat/>
    <w:rsid w:val="006668E3"/>
    <w:pPr>
      <w:ind w:left="720"/>
      <w:contextualSpacing/>
    </w:pPr>
  </w:style>
  <w:style w:type="table" w:styleId="Grigliatabella">
    <w:name w:val="Table Grid"/>
    <w:basedOn w:val="Tabellanormale"/>
    <w:uiPriority w:val="59"/>
    <w:rsid w:val="00666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Tanzella</dc:creator>
  <cp:lastModifiedBy>Tiziana</cp:lastModifiedBy>
  <cp:revision>2</cp:revision>
  <dcterms:created xsi:type="dcterms:W3CDTF">2020-06-04T08:56:00Z</dcterms:created>
  <dcterms:modified xsi:type="dcterms:W3CDTF">2020-06-04T08:56:00Z</dcterms:modified>
</cp:coreProperties>
</file>